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521" w:rsidRPr="00943521" w:rsidRDefault="00943521" w:rsidP="00943521">
      <w:pPr>
        <w:pStyle w:val="HTML"/>
        <w:shd w:val="clear" w:color="auto" w:fill="F8F9FA"/>
        <w:spacing w:line="540" w:lineRule="atLeast"/>
        <w:jc w:val="center"/>
        <w:rPr>
          <w:rFonts w:ascii="Times New Roman" w:hAnsi="Times New Roman" w:cs="Times New Roman"/>
          <w:b/>
          <w:i/>
          <w:color w:val="1F1F1F"/>
          <w:sz w:val="28"/>
          <w:szCs w:val="28"/>
        </w:rPr>
      </w:pPr>
      <w:r w:rsidRPr="00943521">
        <w:rPr>
          <w:rFonts w:ascii="Times New Roman" w:eastAsiaTheme="minorEastAsia" w:hAnsi="Times New Roman" w:cs="Times New Roman"/>
          <w:b/>
          <w:i/>
          <w:sz w:val="28"/>
          <w:szCs w:val="28"/>
        </w:rPr>
        <w:t>Лекция 2</w:t>
      </w:r>
      <w:r>
        <w:rPr>
          <w:rFonts w:ascii="Times New Roman" w:eastAsiaTheme="minorEastAsia" w:hAnsi="Times New Roman" w:cs="Times New Roman"/>
          <w:b/>
          <w:i/>
          <w:sz w:val="28"/>
          <w:szCs w:val="28"/>
        </w:rPr>
        <w:t xml:space="preserve"> </w:t>
      </w:r>
      <w:r w:rsidRPr="00943521">
        <w:rPr>
          <w:rFonts w:ascii="Times New Roman" w:eastAsiaTheme="minorEastAsia" w:hAnsi="Times New Roman" w:cs="Times New Roman"/>
          <w:b/>
          <w:i/>
          <w:sz w:val="28"/>
          <w:szCs w:val="28"/>
        </w:rPr>
        <w:t>Причины бюджетного дефицита</w:t>
      </w:r>
    </w:p>
    <w:p w:rsidR="00943521" w:rsidRPr="00943521" w:rsidRDefault="00943521" w:rsidP="009435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Увеличить изображение</w:t>
      </w:r>
      <w:r w:rsidRPr="0094352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1430000" cy="8162925"/>
            <wp:effectExtent l="0" t="0" r="0" b="9525"/>
            <wp:docPr id="2" name="Рисунок 2" descr="ресурсы расходы затра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есурсы расходы затраты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0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Превышение расходов над доходами «бьет» по многим отраслям. Источник: </w:t>
      </w:r>
      <w:proofErr w:type="spellStart"/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Shutterstock</w:t>
      </w:r>
      <w:proofErr w:type="spellEnd"/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43521">
        <w:rPr>
          <w:rFonts w:ascii="Times New Roman" w:eastAsia="Times New Roman" w:hAnsi="Times New Roman" w:cs="Times New Roman"/>
          <w:sz w:val="36"/>
          <w:szCs w:val="36"/>
          <w:lang w:eastAsia="ru-RU"/>
        </w:rPr>
        <w:lastRenderedPageBreak/>
        <w:t>Дефицит государственного бюджета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Дефицит бюджета — это ситуация, при которой затраты государства превышают доходы в течение выбранного периода (обычно — за год).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доходам относят:</w:t>
      </w:r>
    </w:p>
    <w:p w:rsidR="00943521" w:rsidRPr="00943521" w:rsidRDefault="00943521" w:rsidP="00943521">
      <w:pPr>
        <w:numPr>
          <w:ilvl w:val="0"/>
          <w:numId w:val="2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налоги;</w:t>
      </w:r>
    </w:p>
    <w:p w:rsidR="00943521" w:rsidRPr="00943521" w:rsidRDefault="00943521" w:rsidP="00943521">
      <w:pPr>
        <w:numPr>
          <w:ilvl w:val="0"/>
          <w:numId w:val="2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дивиденды государственных организаций;</w:t>
      </w:r>
    </w:p>
    <w:p w:rsidR="00943521" w:rsidRPr="00943521" w:rsidRDefault="00943521" w:rsidP="00943521">
      <w:pPr>
        <w:numPr>
          <w:ilvl w:val="0"/>
          <w:numId w:val="2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таможенные сборы и так далее.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основные статьи расходов входят:</w:t>
      </w:r>
    </w:p>
    <w:p w:rsidR="00943521" w:rsidRPr="00943521" w:rsidRDefault="00943521" w:rsidP="00943521">
      <w:pPr>
        <w:numPr>
          <w:ilvl w:val="0"/>
          <w:numId w:val="3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заработная плата работникам бюджетной сферы;</w:t>
      </w:r>
    </w:p>
    <w:p w:rsidR="00943521" w:rsidRPr="00943521" w:rsidRDefault="00943521" w:rsidP="00943521">
      <w:pPr>
        <w:numPr>
          <w:ilvl w:val="0"/>
          <w:numId w:val="3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траты на образование, медицину, науку, культуру и другие сферы;</w:t>
      </w:r>
    </w:p>
    <w:p w:rsidR="00943521" w:rsidRPr="00943521" w:rsidRDefault="00943521" w:rsidP="00943521">
      <w:pPr>
        <w:numPr>
          <w:ilvl w:val="0"/>
          <w:numId w:val="3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инфраструктуры;</w:t>
      </w:r>
    </w:p>
    <w:p w:rsidR="00943521" w:rsidRPr="00943521" w:rsidRDefault="00943521" w:rsidP="00943521">
      <w:pPr>
        <w:numPr>
          <w:ilvl w:val="0"/>
          <w:numId w:val="3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социальных программ.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В любом случае все заложенные в бюджет статьи расходов нужно реализовать. Но средства придется брать не из доходов, а из других источников.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43521">
        <w:rPr>
          <w:rFonts w:ascii="Times New Roman" w:eastAsia="Times New Roman" w:hAnsi="Times New Roman" w:cs="Times New Roman"/>
          <w:sz w:val="27"/>
          <w:szCs w:val="27"/>
          <w:lang w:eastAsia="ru-RU"/>
        </w:rPr>
        <w:t>Какие меры можно предпринять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Дефицитный бюджет — это распространенная ситуация. У государства есть эффективные меры для баланса государственных расходов и доходов.</w:t>
      </w:r>
    </w:p>
    <w:p w:rsidR="00943521" w:rsidRPr="00943521" w:rsidRDefault="00943521" w:rsidP="00943521">
      <w:pPr>
        <w:numPr>
          <w:ilvl w:val="0"/>
          <w:numId w:val="4"/>
        </w:numPr>
        <w:spacing w:before="100" w:beforeAutospacing="1" w:after="240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Займы. Правительство имеет право брать недостающие средства взаймы. Для этого выпускают долговые ценные бумаги — облигации федерального займа (ОФЗ). Их продают частным лицам, компаниям и банкам.</w:t>
      </w: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ОФЗ — один из самых надежных видов облигаций, они пользуются спросом. У ОФЗ есть номинал — основная сумма долга. Покупателей привлекает не только надежность, но и возможность получить доход — проценты. Кроме того, после погашения инвестор получает номинал облигации, даже если стоимость за это время упала.</w:t>
      </w: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Облигации федерального займа могут быть краткосрочными (срок погашения — до года), среднесрочными (до пяти лет), долгосрочными (более пяти лет).</w:t>
      </w: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Помимо внутренних займов, государство для погашения бюджетного дефицита может привлекать и внешние.</w:t>
      </w:r>
    </w:p>
    <w:p w:rsidR="00943521" w:rsidRPr="00943521" w:rsidRDefault="00943521" w:rsidP="00943521">
      <w:pPr>
        <w:numPr>
          <w:ilvl w:val="0"/>
          <w:numId w:val="4"/>
        </w:numPr>
        <w:spacing w:before="100" w:beforeAutospacing="1" w:after="240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Увеличение экспортных пошлин. В целях заработка государство может увеличить размер экспортных пошлин на ресурсы, материалы или другие товары, которые уходят на продажу за границу.</w:t>
      </w:r>
    </w:p>
    <w:p w:rsidR="00943521" w:rsidRPr="00943521" w:rsidRDefault="00943521" w:rsidP="00943521">
      <w:pPr>
        <w:numPr>
          <w:ilvl w:val="0"/>
          <w:numId w:val="4"/>
        </w:numPr>
        <w:spacing w:before="100" w:beforeAutospacing="1" w:after="240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Денежная эмиссия. То есть выпуск дополнительных монет, банкнот, а также безналичных средств. Благодаря этому растет покупательная способность и активируется производство.</w:t>
      </w: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Однако эмиссия — не лучший способ пополнения бюджета: она приводит к обесцениванию денег, то есть инфляции.</w:t>
      </w:r>
    </w:p>
    <w:p w:rsidR="00943521" w:rsidRPr="00943521" w:rsidRDefault="00943521" w:rsidP="00943521">
      <w:pPr>
        <w:numPr>
          <w:ilvl w:val="0"/>
          <w:numId w:val="4"/>
        </w:numPr>
        <w:spacing w:before="100" w:beforeAutospacing="1" w:after="240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Увеличение налоговой ставки. Таким образом доход от налогов вырастает. </w:t>
      </w: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Это влечет определенные риски: из-за нежелания платить большая часть физических и юридических лиц могут уйти в «теневую» экономику. В этом случае доходы от налогов, наоборот, снизятся.</w:t>
      </w:r>
    </w:p>
    <w:p w:rsidR="00943521" w:rsidRPr="00943521" w:rsidRDefault="00943521" w:rsidP="00943521">
      <w:pPr>
        <w:numPr>
          <w:ilvl w:val="0"/>
          <w:numId w:val="4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Секвестирование</w:t>
      </w:r>
      <w:proofErr w:type="spellEnd"/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Иными словами — урезание некоторых статей расходов бюджетных средств. </w:t>
      </w:r>
      <w:proofErr w:type="spellStart"/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Секвестировать</w:t>
      </w:r>
      <w:proofErr w:type="spellEnd"/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можно не все виды затрат. Например, расходы на обслуживание госдолга урезать нельзя.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Дефицит бюджета бьет по всем. Чтобы защитить свои накопления, обратите внимание на вклады. Банк не только сохранит ваши средства, но и будет начислять на них проценты.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Деньги должны работать на вас. Откройте вклад до 16,5% и защитите сбережения от инфляции:</w:t>
      </w:r>
    </w:p>
    <w:p w:rsidR="00943521" w:rsidRPr="00943521" w:rsidRDefault="00943521" w:rsidP="00943521">
      <w:pPr>
        <w:numPr>
          <w:ilvl w:val="0"/>
          <w:numId w:val="5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повышенная ставка с картой «Халва»;</w:t>
      </w:r>
    </w:p>
    <w:p w:rsidR="00943521" w:rsidRPr="00943521" w:rsidRDefault="00943521" w:rsidP="00943521">
      <w:pPr>
        <w:numPr>
          <w:ilvl w:val="0"/>
          <w:numId w:val="5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онлайн-оформление — без визита в отделение;</w:t>
      </w:r>
    </w:p>
    <w:p w:rsidR="00943521" w:rsidRPr="00943521" w:rsidRDefault="00943521" w:rsidP="00943521">
      <w:pPr>
        <w:numPr>
          <w:ilvl w:val="0"/>
          <w:numId w:val="5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страхование — гарантия сохранности средств.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4352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Причины возникновения дефицита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Среди наиболее распространенных:</w:t>
      </w:r>
    </w:p>
    <w:p w:rsidR="00943521" w:rsidRPr="00943521" w:rsidRDefault="00943521" w:rsidP="00943521">
      <w:pPr>
        <w:numPr>
          <w:ilvl w:val="0"/>
          <w:numId w:val="6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Спад экономики. Во время общего экономического спада снижаются налоговые и другие поступления в бюджет.</w:t>
      </w:r>
    </w:p>
    <w:p w:rsidR="00943521" w:rsidRPr="00943521" w:rsidRDefault="00943521" w:rsidP="00943521">
      <w:pPr>
        <w:numPr>
          <w:ilvl w:val="0"/>
          <w:numId w:val="6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государственных расходов. На это могут влиять различные факторы, включая войны, стихийные бедствия или социальные программы.</w:t>
      </w:r>
    </w:p>
    <w:p w:rsidR="00943521" w:rsidRPr="00943521" w:rsidRDefault="00943521" w:rsidP="00943521">
      <w:pPr>
        <w:numPr>
          <w:ilvl w:val="0"/>
          <w:numId w:val="6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Инфляция. Она часто приводит к снижению покупательной способности населения, из-за чего уменьшаются налоговые поступления в бюджет.</w:t>
      </w:r>
    </w:p>
    <w:p w:rsidR="00943521" w:rsidRPr="00943521" w:rsidRDefault="00943521" w:rsidP="00943521">
      <w:pPr>
        <w:numPr>
          <w:ilvl w:val="0"/>
          <w:numId w:val="6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Неэффективное управление финансами. В результате расходы могут значительно увеличиться даже при том же или меньшем уровне доходов.</w:t>
      </w:r>
    </w:p>
    <w:p w:rsidR="00943521" w:rsidRPr="00943521" w:rsidRDefault="00943521" w:rsidP="00943521">
      <w:pPr>
        <w:numPr>
          <w:ilvl w:val="0"/>
          <w:numId w:val="6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Намеренные действия властей. Правительство может искусственно вызвать бюджетный дефицит, чтобы стимулировать экономический рост.</w:t>
      </w:r>
    </w:p>
    <w:p w:rsidR="00943521" w:rsidRPr="00943521" w:rsidRDefault="00943521" w:rsidP="00943521">
      <w:pPr>
        <w:numPr>
          <w:ilvl w:val="0"/>
          <w:numId w:val="6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Негативные явления в экономике. Например, коррупция, «теневой» сектор и так далее. Из-за этого в бюджет поступает меньше средств, чем запланировано.</w:t>
      </w:r>
    </w:p>
    <w:p w:rsidR="00943521" w:rsidRPr="00943521" w:rsidRDefault="00943521" w:rsidP="00943521">
      <w:pPr>
        <w:spacing w:after="0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Увеличить изображение</w:t>
      </w:r>
      <w:r w:rsidRPr="0094352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1430000" cy="8162925"/>
            <wp:effectExtent l="0" t="0" r="0" b="9525"/>
            <wp:docPr id="1" name="Рисунок 1" descr="бюджетный дефицит насел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бюджетный дефицит население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0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Дефицит часто сказывается и на гражданах. Источник: </w:t>
      </w:r>
      <w:proofErr w:type="spellStart"/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Shutterstock</w:t>
      </w:r>
      <w:proofErr w:type="spellEnd"/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43521">
        <w:rPr>
          <w:rFonts w:ascii="Times New Roman" w:eastAsia="Times New Roman" w:hAnsi="Times New Roman" w:cs="Times New Roman"/>
          <w:sz w:val="27"/>
          <w:szCs w:val="27"/>
          <w:lang w:eastAsia="ru-RU"/>
        </w:rPr>
        <w:t>Виды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Выделяют два вида дефицитного бюджета:</w:t>
      </w:r>
    </w:p>
    <w:p w:rsidR="00943521" w:rsidRPr="00943521" w:rsidRDefault="00943521" w:rsidP="00943521">
      <w:pPr>
        <w:numPr>
          <w:ilvl w:val="0"/>
          <w:numId w:val="7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Первичный. Это чистое превышение государственных затрат над доходами без учета госдолга.</w:t>
      </w:r>
    </w:p>
    <w:p w:rsidR="00943521" w:rsidRPr="00943521" w:rsidRDefault="00943521" w:rsidP="00943521">
      <w:pPr>
        <w:numPr>
          <w:ilvl w:val="0"/>
          <w:numId w:val="7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Вторичный. Включает в себя первичный и расходы по обслуживанию госдолга — выплату процентов, основной суммы долга и так далее.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есть деление и по продолжительности дефицита бюджета:</w:t>
      </w:r>
    </w:p>
    <w:p w:rsidR="00943521" w:rsidRPr="00943521" w:rsidRDefault="00943521" w:rsidP="00943521">
      <w:pPr>
        <w:numPr>
          <w:ilvl w:val="0"/>
          <w:numId w:val="8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Хронический. Иначе говоря, затяжной — тянется годами. Как правило, возникает из-за длительного экономического кризиса.</w:t>
      </w:r>
    </w:p>
    <w:p w:rsidR="00943521" w:rsidRPr="00943521" w:rsidRDefault="00943521" w:rsidP="00943521">
      <w:pPr>
        <w:numPr>
          <w:ilvl w:val="0"/>
          <w:numId w:val="8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Временный. Сохраняется на ограниченном отрезке. Возникает из-за спонтанных скачков трат и доходов. Обычно не опасен для государства. Но все же требует принятия мер, иначе грозит перерасти в хронический.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4352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Профицит бюджета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Возможна и обратная ситуация — когда государство получило больше доходов, чем расходов. В этом случае образуется излишек, который идет на различные цели.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на социальные программы, улучшение инфраструктуры или формирование резервного фонда. В дальнейшем средства из него можно потратить в том числе и на покрытие дефицита в следующем периоде.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доходы и расходы становятся равными, бюджет называют сбалансированным.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43521">
        <w:rPr>
          <w:rFonts w:ascii="Times New Roman" w:eastAsia="Times New Roman" w:hAnsi="Times New Roman" w:cs="Times New Roman"/>
          <w:sz w:val="36"/>
          <w:szCs w:val="36"/>
          <w:lang w:eastAsia="ru-RU"/>
        </w:rPr>
        <w:t>Плюсы и минусы дефицитного бюджета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 по себе дефицит не всегда опасен, хоть и считается негативным явлением. Основные вредные последствия:</w:t>
      </w:r>
    </w:p>
    <w:p w:rsidR="00943521" w:rsidRPr="00943521" w:rsidRDefault="00943521" w:rsidP="00943521">
      <w:pPr>
        <w:numPr>
          <w:ilvl w:val="0"/>
          <w:numId w:val="9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 госдолга;</w:t>
      </w:r>
    </w:p>
    <w:p w:rsidR="00943521" w:rsidRPr="00943521" w:rsidRDefault="00943521" w:rsidP="00943521">
      <w:pPr>
        <w:numPr>
          <w:ilvl w:val="0"/>
          <w:numId w:val="9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разгон инфляции;</w:t>
      </w:r>
    </w:p>
    <w:p w:rsidR="00943521" w:rsidRPr="00943521" w:rsidRDefault="00943521" w:rsidP="00943521">
      <w:pPr>
        <w:numPr>
          <w:ilvl w:val="0"/>
          <w:numId w:val="9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 экспорта;</w:t>
      </w:r>
    </w:p>
    <w:p w:rsidR="00943521" w:rsidRPr="00943521" w:rsidRDefault="00943521" w:rsidP="00943521">
      <w:pPr>
        <w:numPr>
          <w:ilvl w:val="0"/>
          <w:numId w:val="9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ухудшение уровня жизни населения;</w:t>
      </w:r>
    </w:p>
    <w:p w:rsidR="00943521" w:rsidRPr="00943521" w:rsidRDefault="00943521" w:rsidP="00943521">
      <w:pPr>
        <w:numPr>
          <w:ilvl w:val="0"/>
          <w:numId w:val="9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 инвестиций в экономику.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также можно выделить и положительные стороны:</w:t>
      </w:r>
    </w:p>
    <w:p w:rsidR="00943521" w:rsidRPr="00943521" w:rsidRDefault="00943521" w:rsidP="00943521">
      <w:pPr>
        <w:numPr>
          <w:ilvl w:val="0"/>
          <w:numId w:val="10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Увеличение государственных закупок. Благодаря временному кризису государство может создать условия для развития предпринимательской деятельности, что снизит безработицу, повысит уровень жизни населения и, как следствие, увеличит налоговые поступления.</w:t>
      </w:r>
    </w:p>
    <w:p w:rsidR="00943521" w:rsidRPr="00943521" w:rsidRDefault="00943521" w:rsidP="00943521">
      <w:pPr>
        <w:numPr>
          <w:ilvl w:val="0"/>
          <w:numId w:val="10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Поддержка социально уязвимых слоев. В периоды дефицита растут расходы на </w:t>
      </w:r>
      <w:proofErr w:type="spellStart"/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соцпрограммы</w:t>
      </w:r>
      <w:proofErr w:type="spellEnd"/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чтобы поддержать уровень жизни отдельных социальных групп.</w:t>
      </w:r>
    </w:p>
    <w:p w:rsidR="00943521" w:rsidRPr="00943521" w:rsidRDefault="00943521" w:rsidP="00943521">
      <w:pPr>
        <w:numPr>
          <w:ilvl w:val="0"/>
          <w:numId w:val="10"/>
        </w:num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Гибкость в управлении финансами. При непредвиденных обстоятельствах, таких как стихийные бедствия или экономические кризисы, у государства есть стимул быстрее реагировать и перераспределять ресурсы для решения возникших проблем.</w:t>
      </w:r>
    </w:p>
    <w:p w:rsidR="00943521" w:rsidRPr="00943521" w:rsidRDefault="00943521" w:rsidP="00943521">
      <w:pPr>
        <w:spacing w:before="100" w:beforeAutospacing="1" w:after="100" w:afterAutospacing="1" w:line="240" w:lineRule="auto"/>
        <w:ind w:left="-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t>Бюджетный дефицит — это проблема, которая требует соответствующего ответа — принятия грамотных решений. Однако, как и из любой проблемы, из него иногда можно извлечь выгоду.</w:t>
      </w:r>
    </w:p>
    <w:p w:rsidR="00354411" w:rsidRDefault="00943521" w:rsidP="00943521">
      <w:pPr>
        <w:ind w:left="-1276"/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</w:pPr>
      <w:r w:rsidRPr="0094352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Подготовить письменно в печатном виде три </w:t>
      </w:r>
      <w:proofErr w:type="gramStart"/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ответа,  правильное</w:t>
      </w:r>
      <w:proofErr w:type="gramEnd"/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оформления</w:t>
      </w:r>
    </w:p>
    <w:p w:rsidR="00943521" w:rsidRPr="00943521" w:rsidRDefault="00943521" w:rsidP="00943521">
      <w:pPr>
        <w:pStyle w:val="a6"/>
        <w:numPr>
          <w:ilvl w:val="1"/>
          <w:numId w:val="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943521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Причины возникновения дефицита</w:t>
      </w:r>
      <w:r w:rsidRPr="0094352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(расписать свои причины)</w:t>
      </w:r>
    </w:p>
    <w:p w:rsidR="00943521" w:rsidRPr="00943521" w:rsidRDefault="00943521" w:rsidP="00943521">
      <w:pPr>
        <w:pStyle w:val="a6"/>
        <w:numPr>
          <w:ilvl w:val="1"/>
          <w:numId w:val="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94352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Профицит бюджета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943521">
        <w:rPr>
          <w:rFonts w:ascii="Times New Roman" w:eastAsia="Times New Roman" w:hAnsi="Times New Roman" w:cs="Times New Roman"/>
          <w:sz w:val="27"/>
          <w:szCs w:val="27"/>
          <w:lang w:eastAsia="ru-RU"/>
        </w:rPr>
        <w:t>(расписать свои причины)</w:t>
      </w:r>
    </w:p>
    <w:p w:rsidR="00943521" w:rsidRPr="00943521" w:rsidRDefault="00943521" w:rsidP="00943521">
      <w:pPr>
        <w:pStyle w:val="a6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943521" w:rsidRPr="00943521" w:rsidRDefault="00943521" w:rsidP="00943521">
      <w:pPr>
        <w:pStyle w:val="a6"/>
        <w:spacing w:before="100" w:beforeAutospacing="1" w:after="100" w:afterAutospacing="1" w:line="240" w:lineRule="auto"/>
        <w:ind w:left="144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943521" w:rsidRDefault="00943521" w:rsidP="00943521">
      <w:pPr>
        <w:ind w:left="-1276"/>
      </w:pPr>
    </w:p>
    <w:sectPr w:rsidR="009435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D94996"/>
    <w:multiLevelType w:val="multilevel"/>
    <w:tmpl w:val="84066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031B0E"/>
    <w:multiLevelType w:val="multilevel"/>
    <w:tmpl w:val="459CC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0D6269"/>
    <w:multiLevelType w:val="multilevel"/>
    <w:tmpl w:val="4C06D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F80E23"/>
    <w:multiLevelType w:val="multilevel"/>
    <w:tmpl w:val="FE688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FC0EA4"/>
    <w:multiLevelType w:val="multilevel"/>
    <w:tmpl w:val="B9FA1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951174"/>
    <w:multiLevelType w:val="multilevel"/>
    <w:tmpl w:val="A7C4B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2E5C8A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917C14"/>
    <w:multiLevelType w:val="multilevel"/>
    <w:tmpl w:val="B0F08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9D40801"/>
    <w:multiLevelType w:val="multilevel"/>
    <w:tmpl w:val="9DB81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4F6CD7"/>
    <w:multiLevelType w:val="multilevel"/>
    <w:tmpl w:val="8C0A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5B207E"/>
    <w:multiLevelType w:val="multilevel"/>
    <w:tmpl w:val="793A2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3"/>
  </w:num>
  <w:num w:numId="6">
    <w:abstractNumId w:val="7"/>
  </w:num>
  <w:num w:numId="7">
    <w:abstractNumId w:val="9"/>
  </w:num>
  <w:num w:numId="8">
    <w:abstractNumId w:val="1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D01"/>
    <w:rsid w:val="000F5D01"/>
    <w:rsid w:val="00354411"/>
    <w:rsid w:val="0094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7918F"/>
  <w15:chartTrackingRefBased/>
  <w15:docId w15:val="{AA5B7D39-3B84-401C-A9A0-ADD449706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435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4352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435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435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4352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4352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943521"/>
    <w:rPr>
      <w:color w:val="0000FF"/>
      <w:u w:val="single"/>
    </w:rPr>
  </w:style>
  <w:style w:type="character" w:customStyle="1" w:styleId="text-sm">
    <w:name w:val="text-sm"/>
    <w:basedOn w:val="a0"/>
    <w:rsid w:val="00943521"/>
  </w:style>
  <w:style w:type="paragraph" w:customStyle="1" w:styleId="article-intro">
    <w:name w:val="article-intro"/>
    <w:basedOn w:val="a"/>
    <w:rsid w:val="00943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-only">
    <w:name w:val="sr-only"/>
    <w:basedOn w:val="a0"/>
    <w:rsid w:val="00943521"/>
  </w:style>
  <w:style w:type="paragraph" w:styleId="a4">
    <w:name w:val="Normal (Web)"/>
    <w:basedOn w:val="a"/>
    <w:uiPriority w:val="99"/>
    <w:semiHidden/>
    <w:unhideWhenUsed/>
    <w:rsid w:val="00943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943521"/>
    <w:rPr>
      <w:i/>
      <w:iCs/>
    </w:rPr>
  </w:style>
  <w:style w:type="paragraph" w:styleId="HTML">
    <w:name w:val="HTML Preformatted"/>
    <w:basedOn w:val="a"/>
    <w:link w:val="HTML0"/>
    <w:uiPriority w:val="99"/>
    <w:semiHidden/>
    <w:unhideWhenUsed/>
    <w:rsid w:val="009435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4352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9435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75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1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1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7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97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288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625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28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41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153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7516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384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13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5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0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58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1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7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473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756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225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54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675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21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44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933</Words>
  <Characters>5319</Characters>
  <Application>Microsoft Office Word</Application>
  <DocSecurity>0</DocSecurity>
  <Lines>44</Lines>
  <Paragraphs>12</Paragraphs>
  <ScaleCrop>false</ScaleCrop>
  <Company/>
  <LinksUpToDate>false</LinksUpToDate>
  <CharactersWithSpaces>6240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2025-09-30T06:13:00Z</dcterms:created>
  <dcterms:modified xsi:type="dcterms:W3CDTF">2025-09-30T06:17:00Z</dcterms:modified>
</cp:coreProperties>
</file>